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1D" w:rsidRPr="00B5191D" w:rsidRDefault="00B5191D" w:rsidP="00B5191D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B5191D"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C31A77">
        <w:rPr>
          <w:rFonts w:ascii="Verdana" w:eastAsia="Times New Roman" w:hAnsi="Verdana"/>
          <w:sz w:val="20"/>
          <w:szCs w:val="20"/>
          <w:lang w:eastAsia="pl-PL"/>
        </w:rPr>
        <w:t>10</w:t>
      </w:r>
    </w:p>
    <w:p w:rsidR="00B5191D" w:rsidRDefault="00B5191D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460FE1" w:rsidRPr="003512D3" w:rsidRDefault="00460FE1" w:rsidP="003512D3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711D0C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60FE1" w:rsidRDefault="00460FE1" w:rsidP="00460F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60FE1" w:rsidRPr="00711D0C" w:rsidRDefault="00460FE1" w:rsidP="00711D0C">
      <w:pPr>
        <w:spacing w:after="0" w:line="312" w:lineRule="auto"/>
        <w:ind w:left="4961"/>
        <w:rPr>
          <w:rFonts w:ascii="Verdana" w:eastAsia="Times New Roman" w:hAnsi="Verdana"/>
          <w:b/>
          <w:szCs w:val="24"/>
          <w:lang w:eastAsia="pl-PL"/>
        </w:rPr>
      </w:pPr>
      <w:r w:rsidRPr="00711D0C">
        <w:rPr>
          <w:rFonts w:ascii="Verdana" w:eastAsia="Times New Roman" w:hAnsi="Verdana"/>
          <w:b/>
          <w:szCs w:val="24"/>
          <w:lang w:eastAsia="pl-PL"/>
        </w:rPr>
        <w:t xml:space="preserve">Generalna Dyrekcja Dróg </w:t>
      </w:r>
      <w:r w:rsidRPr="00711D0C">
        <w:rPr>
          <w:rFonts w:ascii="Verdana" w:eastAsia="Times New Roman" w:hAnsi="Verdana"/>
          <w:b/>
          <w:szCs w:val="24"/>
          <w:lang w:eastAsia="pl-PL"/>
        </w:rPr>
        <w:br/>
        <w:t>Krajowych i Autostrad</w:t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 </w:t>
      </w:r>
      <w:r w:rsidR="003F1229">
        <w:rPr>
          <w:rFonts w:ascii="Verdana" w:eastAsia="Times New Roman" w:hAnsi="Verdana"/>
          <w:b/>
          <w:szCs w:val="24"/>
          <w:lang w:eastAsia="pl-PL"/>
        </w:rPr>
        <w:br/>
      </w:r>
      <w:r w:rsidR="00DE66F3" w:rsidRPr="00711D0C">
        <w:rPr>
          <w:rFonts w:ascii="Verdana" w:eastAsia="Times New Roman" w:hAnsi="Verdana"/>
          <w:b/>
          <w:szCs w:val="24"/>
          <w:lang w:eastAsia="pl-PL"/>
        </w:rPr>
        <w:t xml:space="preserve">Oddział w Zielonej Górze </w:t>
      </w:r>
    </w:p>
    <w:p w:rsidR="00460FE1" w:rsidRDefault="00460FE1" w:rsidP="00460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0FE1" w:rsidRDefault="00460FE1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11D0C" w:rsidRDefault="00711D0C" w:rsidP="00711D0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31A77" w:rsidRPr="00C31A77" w:rsidRDefault="00C31A77" w:rsidP="00C31A77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C31A77">
        <w:rPr>
          <w:rFonts w:ascii="Verdana" w:hAnsi="Verdana"/>
          <w:b/>
          <w:i/>
          <w:sz w:val="20"/>
          <w:szCs w:val="20"/>
        </w:rPr>
        <w:t>„Wykonanie archeologicznych badań wykopaliskowych na stanowisku archeologicznym Św. Wojciec</w:t>
      </w:r>
      <w:r>
        <w:rPr>
          <w:rFonts w:ascii="Verdana" w:hAnsi="Verdana"/>
          <w:b/>
          <w:i/>
          <w:sz w:val="20"/>
          <w:szCs w:val="20"/>
        </w:rPr>
        <w:t xml:space="preserve">h 21, zlokalizowanym na trasie </w:t>
      </w:r>
      <w:r w:rsidRPr="00C31A77">
        <w:rPr>
          <w:rFonts w:ascii="Verdana" w:hAnsi="Verdana"/>
          <w:b/>
          <w:i/>
          <w:sz w:val="20"/>
          <w:szCs w:val="20"/>
        </w:rPr>
        <w:t xml:space="preserve">planowanej </w:t>
      </w:r>
      <w:r>
        <w:rPr>
          <w:rFonts w:ascii="Verdana" w:hAnsi="Verdana"/>
          <w:b/>
          <w:i/>
          <w:sz w:val="20"/>
          <w:szCs w:val="20"/>
        </w:rPr>
        <w:br/>
      </w:r>
      <w:r w:rsidRPr="00C31A77">
        <w:rPr>
          <w:rFonts w:ascii="Verdana" w:hAnsi="Verdana"/>
          <w:b/>
          <w:i/>
          <w:sz w:val="20"/>
          <w:szCs w:val="20"/>
        </w:rPr>
        <w:t xml:space="preserve">do budowy II jezdni obwodnicy Międzyrzecza w ciągu drogi ekspresowej S3 wraz </w:t>
      </w:r>
    </w:p>
    <w:p w:rsidR="00600FB8" w:rsidRDefault="00C31A77" w:rsidP="00C31A7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31A77">
        <w:rPr>
          <w:rFonts w:ascii="Verdana" w:hAnsi="Verdana"/>
          <w:b/>
          <w:i/>
          <w:sz w:val="20"/>
          <w:szCs w:val="20"/>
        </w:rPr>
        <w:t>z opracowaniem wyników badań”.</w:t>
      </w:r>
    </w:p>
    <w:p w:rsidR="00C31A77" w:rsidRDefault="00C31A77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31A77" w:rsidRDefault="00C31A77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60FE1" w:rsidRDefault="00460FE1" w:rsidP="003512D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2819" w:rsidRDefault="001B2819" w:rsidP="001B2819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C31A77" w:rsidRPr="00C31A77" w:rsidRDefault="00C31A77" w:rsidP="00C31A77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C31A77">
        <w:rPr>
          <w:rFonts w:ascii="Verdana" w:hAnsi="Verdana"/>
          <w:b/>
          <w:i/>
          <w:sz w:val="20"/>
          <w:szCs w:val="20"/>
        </w:rPr>
        <w:t>„Wykonanie archeologicznych badań wykopaliskowych na stanowisku archeologicznym Św. Wojciec</w:t>
      </w:r>
      <w:r>
        <w:rPr>
          <w:rFonts w:ascii="Verdana" w:hAnsi="Verdana"/>
          <w:b/>
          <w:i/>
          <w:sz w:val="20"/>
          <w:szCs w:val="20"/>
        </w:rPr>
        <w:t xml:space="preserve">h 21, zlokalizowanym na trasie </w:t>
      </w:r>
      <w:r w:rsidRPr="00C31A77">
        <w:rPr>
          <w:rFonts w:ascii="Verdana" w:hAnsi="Verdana"/>
          <w:b/>
          <w:i/>
          <w:sz w:val="20"/>
          <w:szCs w:val="20"/>
        </w:rPr>
        <w:t xml:space="preserve">planowanej </w:t>
      </w:r>
      <w:r>
        <w:rPr>
          <w:rFonts w:ascii="Verdana" w:hAnsi="Verdana"/>
          <w:b/>
          <w:i/>
          <w:sz w:val="20"/>
          <w:szCs w:val="20"/>
        </w:rPr>
        <w:br/>
      </w:r>
      <w:r w:rsidRPr="00C31A77">
        <w:rPr>
          <w:rFonts w:ascii="Verdana" w:hAnsi="Verdana"/>
          <w:b/>
          <w:i/>
          <w:sz w:val="20"/>
          <w:szCs w:val="20"/>
        </w:rPr>
        <w:t xml:space="preserve">do budowy II jezdni obwodnicy Międzyrzecza w ciągu drogi ekspresowej S3 wraz </w:t>
      </w:r>
    </w:p>
    <w:p w:rsidR="00C31A77" w:rsidRDefault="00C31A77" w:rsidP="00C31A7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31A77">
        <w:rPr>
          <w:rFonts w:ascii="Verdana" w:hAnsi="Verdana"/>
          <w:b/>
          <w:i/>
          <w:sz w:val="20"/>
          <w:szCs w:val="20"/>
        </w:rPr>
        <w:t>z opracowaniem wyników badań”.</w:t>
      </w:r>
    </w:p>
    <w:p w:rsidR="00997583" w:rsidRDefault="00997583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="002728A2">
        <w:rPr>
          <w:rFonts w:ascii="Verdana" w:eastAsia="Times New Roman" w:hAnsi="Verdana"/>
          <w:i/>
          <w:sz w:val="20"/>
          <w:szCs w:val="20"/>
          <w:lang w:eastAsia="pl-PL"/>
        </w:rPr>
        <w:t xml:space="preserve"> 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F122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11D0C" w:rsidRDefault="001710F5" w:rsidP="00A07A3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Zgodnie z Opisem Przedmiotu Zamówienia </w:t>
      </w:r>
      <w:r w:rsidR="00A07A36">
        <w:rPr>
          <w:rFonts w:ascii="Verdana" w:eastAsia="Times New Roman" w:hAnsi="Verdana"/>
          <w:sz w:val="20"/>
          <w:szCs w:val="20"/>
          <w:lang w:eastAsia="pl-PL"/>
        </w:rPr>
        <w:t xml:space="preserve">– wymagania w zakresie </w:t>
      </w:r>
      <w:r w:rsidR="00997583">
        <w:rPr>
          <w:rFonts w:ascii="Verdana" w:eastAsia="Times New Roman" w:hAnsi="Verdana"/>
          <w:sz w:val="20"/>
          <w:szCs w:val="20"/>
          <w:lang w:eastAsia="pl-PL"/>
        </w:rPr>
        <w:t xml:space="preserve">doświadczenia Wykonawcy i </w:t>
      </w:r>
      <w:r w:rsidR="00A07A36">
        <w:rPr>
          <w:rFonts w:ascii="Verdana" w:eastAsia="Times New Roman" w:hAnsi="Verdana"/>
          <w:sz w:val="20"/>
          <w:szCs w:val="20"/>
          <w:lang w:eastAsia="pl-PL"/>
        </w:rPr>
        <w:t>potencjału kadrowego.</w:t>
      </w:r>
    </w:p>
    <w:p w:rsidR="003F1229" w:rsidRDefault="003F1229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60FE1" w:rsidRDefault="00460FE1" w:rsidP="00460F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bookmarkEnd w:id="0"/>
    <w:p w:rsidR="00460FE1" w:rsidRDefault="00460FE1" w:rsidP="00460F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275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60FE1" w:rsidRDefault="00460FE1" w:rsidP="00460F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60FE1" w:rsidRDefault="00427513" w:rsidP="0042751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427513" w:rsidRDefault="00427513" w:rsidP="0042751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332EC" w:rsidRPr="00600FB8" w:rsidRDefault="003F122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460FE1">
        <w:rPr>
          <w:rFonts w:ascii="Verdana" w:hAnsi="Verdana"/>
          <w:sz w:val="16"/>
          <w:szCs w:val="16"/>
          <w:vertAlign w:val="superscript"/>
        </w:rPr>
        <w:t xml:space="preserve"> </w:t>
      </w:r>
      <w:r w:rsidR="00460FE1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332EC" w:rsidRPr="00600FB8" w:rsidSect="00E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6FD"/>
    <w:multiLevelType w:val="hybridMultilevel"/>
    <w:tmpl w:val="5E8E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1"/>
    <w:rsid w:val="001710F5"/>
    <w:rsid w:val="00173847"/>
    <w:rsid w:val="001B2819"/>
    <w:rsid w:val="001D4B95"/>
    <w:rsid w:val="002728A2"/>
    <w:rsid w:val="003512D3"/>
    <w:rsid w:val="0035631B"/>
    <w:rsid w:val="003A75B5"/>
    <w:rsid w:val="003F1229"/>
    <w:rsid w:val="00427513"/>
    <w:rsid w:val="00460FE1"/>
    <w:rsid w:val="004F1697"/>
    <w:rsid w:val="0055081E"/>
    <w:rsid w:val="005C1370"/>
    <w:rsid w:val="00600FB8"/>
    <w:rsid w:val="00636DF4"/>
    <w:rsid w:val="00687C6E"/>
    <w:rsid w:val="00711D0C"/>
    <w:rsid w:val="0074562B"/>
    <w:rsid w:val="00976E28"/>
    <w:rsid w:val="00997583"/>
    <w:rsid w:val="00A07A36"/>
    <w:rsid w:val="00A41412"/>
    <w:rsid w:val="00A542D2"/>
    <w:rsid w:val="00A605B1"/>
    <w:rsid w:val="00AB6BC7"/>
    <w:rsid w:val="00B07655"/>
    <w:rsid w:val="00B5191D"/>
    <w:rsid w:val="00B525A2"/>
    <w:rsid w:val="00C31A77"/>
    <w:rsid w:val="00CA0DB6"/>
    <w:rsid w:val="00CB0239"/>
    <w:rsid w:val="00D62C2F"/>
    <w:rsid w:val="00DE1890"/>
    <w:rsid w:val="00DE66F3"/>
    <w:rsid w:val="00E21507"/>
    <w:rsid w:val="00E332EC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9EF9-6DE6-4E7D-92BC-F5F6144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C"/>
    <w:pPr>
      <w:ind w:left="720"/>
      <w:contextualSpacing/>
    </w:pPr>
  </w:style>
  <w:style w:type="character" w:customStyle="1" w:styleId="FontStyle22">
    <w:name w:val="Font Style22"/>
    <w:uiPriority w:val="99"/>
    <w:rsid w:val="003F1229"/>
    <w:rPr>
      <w:rFonts w:ascii="Verdana" w:hAnsi="Verdana" w:cs="Verdana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Astruniawska</dc:creator>
  <cp:keywords/>
  <dc:description/>
  <cp:lastModifiedBy>Czajka Łukasz</cp:lastModifiedBy>
  <cp:revision>4</cp:revision>
  <cp:lastPrinted>2014-09-05T11:22:00Z</cp:lastPrinted>
  <dcterms:created xsi:type="dcterms:W3CDTF">2015-01-12T12:48:00Z</dcterms:created>
  <dcterms:modified xsi:type="dcterms:W3CDTF">2015-01-16T14:30:00Z</dcterms:modified>
</cp:coreProperties>
</file>